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0F087" w14:textId="77777777" w:rsidR="009D6E33" w:rsidRDefault="009D6E33" w:rsidP="00F51F4E">
      <w:pPr>
        <w:spacing w:line="300" w:lineRule="auto"/>
        <w:rPr>
          <w:rFonts w:ascii="Georgia" w:hAnsi="Georgia" w:cs="Arial"/>
          <w:b/>
          <w:bCs/>
          <w:sz w:val="28"/>
          <w:szCs w:val="28"/>
        </w:rPr>
      </w:pPr>
      <w:r w:rsidRPr="009D6E33">
        <w:rPr>
          <w:rFonts w:ascii="Georgia" w:hAnsi="Georgia" w:cs="Arial"/>
          <w:b/>
          <w:bCs/>
          <w:sz w:val="28"/>
          <w:szCs w:val="28"/>
        </w:rPr>
        <w:t xml:space="preserve">Record RSS Attendance </w:t>
      </w:r>
    </w:p>
    <w:p w14:paraId="644C3B4F" w14:textId="77777777" w:rsidR="009D6E33" w:rsidRPr="009D6E33" w:rsidRDefault="009D6E33" w:rsidP="00F51F4E">
      <w:pPr>
        <w:spacing w:line="300" w:lineRule="auto"/>
        <w:rPr>
          <w:rFonts w:ascii="Georgia" w:hAnsi="Georgia" w:cs="Arial"/>
          <w:b/>
          <w:bCs/>
          <w:sz w:val="28"/>
          <w:szCs w:val="28"/>
        </w:rPr>
      </w:pPr>
    </w:p>
    <w:p w14:paraId="10FEDF61" w14:textId="1CCC3454" w:rsidR="009D6E33" w:rsidRPr="009D6E33" w:rsidRDefault="009D6E33" w:rsidP="009D6E33">
      <w:pPr>
        <w:spacing w:line="300" w:lineRule="auto"/>
        <w:rPr>
          <w:rFonts w:ascii="Georgia" w:hAnsi="Georgia" w:cs="Arial"/>
          <w:b/>
          <w:bCs/>
        </w:rPr>
      </w:pPr>
      <w:r w:rsidRPr="009D6E33">
        <w:rPr>
          <w:rFonts w:ascii="Georgia" w:hAnsi="Georgia" w:cs="Arial"/>
          <w:b/>
          <w:bCs/>
          <w:highlight w:val="yellow"/>
        </w:rPr>
        <w:t>Via mobile app</w:t>
      </w:r>
      <w:r w:rsidRPr="009D6E33">
        <w:rPr>
          <w:rFonts w:ascii="Georgia" w:hAnsi="Georgia" w:cs="Arial"/>
          <w:b/>
          <w:bCs/>
        </w:rPr>
        <w:t xml:space="preserve"> </w:t>
      </w:r>
    </w:p>
    <w:p w14:paraId="0E54D6AC" w14:textId="77777777" w:rsidR="009D6E33" w:rsidRPr="009D6E33" w:rsidRDefault="009D6E33" w:rsidP="009D6E33">
      <w:pPr>
        <w:spacing w:line="300" w:lineRule="auto"/>
        <w:rPr>
          <w:rFonts w:ascii="Georgia" w:hAnsi="Georgia" w:cs="Arial"/>
          <w:b/>
          <w:bCs/>
        </w:rPr>
      </w:pPr>
      <w:r w:rsidRPr="009D6E33">
        <w:rPr>
          <w:rFonts w:ascii="Georgia" w:hAnsi="Georgia" w:cs="Arial"/>
        </w:rPr>
        <w:t xml:space="preserve">In your browser search CloudCME® check in or CloudCME® mobile app and download to your Apple or Android device(s) to access the Check-in menu and scan a QR code. Use organization code </w:t>
      </w:r>
      <w:r w:rsidRPr="009D6E33">
        <w:rPr>
          <w:rFonts w:ascii="Georgia" w:hAnsi="Georgia" w:cs="Arial"/>
          <w:b/>
          <w:bCs/>
        </w:rPr>
        <w:t xml:space="preserve">Jefferson-Lehigh. </w:t>
      </w:r>
    </w:p>
    <w:p w14:paraId="3DFA64AA" w14:textId="77777777" w:rsidR="009D6E33" w:rsidRDefault="009D6E33" w:rsidP="009D6E33">
      <w:pPr>
        <w:spacing w:line="300" w:lineRule="auto"/>
        <w:rPr>
          <w:rFonts w:ascii="Georgia" w:hAnsi="Georgia" w:cs="Arial"/>
        </w:rPr>
      </w:pPr>
    </w:p>
    <w:p w14:paraId="2CBC1F1D" w14:textId="49F4A56C" w:rsidR="009D6E33" w:rsidRPr="009D6E33" w:rsidRDefault="009D6E33" w:rsidP="009D6E33">
      <w:pPr>
        <w:spacing w:line="300" w:lineRule="auto"/>
        <w:rPr>
          <w:rFonts w:ascii="Georgia" w:hAnsi="Georgia" w:cs="Arial"/>
          <w:b/>
          <w:bCs/>
        </w:rPr>
      </w:pPr>
      <w:r>
        <w:rPr>
          <w:rFonts w:ascii="Georgia" w:hAnsi="Georgia" w:cs="Arial"/>
          <w:b/>
          <w:bCs/>
        </w:rPr>
        <w:t>*</w:t>
      </w:r>
      <w:r w:rsidRPr="009D6E33">
        <w:rPr>
          <w:rFonts w:ascii="Georgia" w:hAnsi="Georgia" w:cs="Arial"/>
          <w:b/>
          <w:bCs/>
        </w:rPr>
        <w:t xml:space="preserve">The QR Code will only work using the CloudCME app. </w:t>
      </w:r>
    </w:p>
    <w:p w14:paraId="31096FC0" w14:textId="77777777" w:rsidR="009D6E33" w:rsidRDefault="009D6E33" w:rsidP="00F51F4E">
      <w:pPr>
        <w:spacing w:line="300" w:lineRule="auto"/>
        <w:rPr>
          <w:rFonts w:ascii="Georgia" w:hAnsi="Georgia" w:cs="Arial"/>
        </w:rPr>
      </w:pPr>
    </w:p>
    <w:p w14:paraId="6DC76D14" w14:textId="77777777" w:rsidR="009D6E33" w:rsidRPr="009D6E33" w:rsidRDefault="009D6E33" w:rsidP="00F51F4E">
      <w:pPr>
        <w:spacing w:line="300" w:lineRule="auto"/>
        <w:rPr>
          <w:rFonts w:ascii="Georgia" w:hAnsi="Georgia" w:cs="Arial"/>
          <w:b/>
          <w:bCs/>
        </w:rPr>
      </w:pPr>
      <w:r w:rsidRPr="009D6E33">
        <w:rPr>
          <w:rFonts w:ascii="Georgia" w:hAnsi="Georgia" w:cs="Arial"/>
          <w:b/>
          <w:bCs/>
          <w:highlight w:val="yellow"/>
        </w:rPr>
        <w:t>Via text message</w:t>
      </w:r>
      <w:r w:rsidRPr="009D6E33">
        <w:rPr>
          <w:rFonts w:ascii="Georgia" w:hAnsi="Georgia" w:cs="Arial"/>
          <w:b/>
          <w:bCs/>
        </w:rPr>
        <w:t xml:space="preserve"> </w:t>
      </w:r>
    </w:p>
    <w:p w14:paraId="10D51A2D" w14:textId="77777777" w:rsidR="009D6E33" w:rsidRDefault="009D6E33" w:rsidP="00F51F4E">
      <w:pPr>
        <w:spacing w:line="300" w:lineRule="auto"/>
        <w:rPr>
          <w:rFonts w:ascii="Georgia" w:hAnsi="Georgia" w:cs="Arial"/>
        </w:rPr>
      </w:pPr>
      <w:r w:rsidRPr="009D6E33">
        <w:rPr>
          <w:rFonts w:ascii="Georgia" w:hAnsi="Georgia" w:cs="Arial"/>
        </w:rPr>
        <w:t xml:space="preserve">A distinct code will be provided for each Grand Rounds, Case Conference, and/or Live activities. </w:t>
      </w:r>
    </w:p>
    <w:p w14:paraId="47E74BE8" w14:textId="77777777" w:rsidR="009D6E33" w:rsidRDefault="009D6E33" w:rsidP="00F51F4E">
      <w:pPr>
        <w:spacing w:line="300" w:lineRule="auto"/>
        <w:rPr>
          <w:rFonts w:ascii="Georgia" w:hAnsi="Georgia" w:cs="Arial"/>
        </w:rPr>
      </w:pPr>
    </w:p>
    <w:p w14:paraId="1D922143" w14:textId="5A59F3B5" w:rsidR="009D6E33" w:rsidRDefault="009D6E33" w:rsidP="00F51F4E">
      <w:pPr>
        <w:spacing w:line="300" w:lineRule="auto"/>
        <w:rPr>
          <w:rFonts w:ascii="Georgia" w:hAnsi="Georgia" w:cs="Arial"/>
        </w:rPr>
      </w:pPr>
      <w:r w:rsidRPr="009D6E33">
        <w:rPr>
          <w:rFonts w:ascii="Georgia" w:hAnsi="Georgia" w:cs="Arial"/>
        </w:rPr>
        <w:t xml:space="preserve">If this is the first time you are texting your attendance, you must first pair your mobile number to your account. </w:t>
      </w:r>
    </w:p>
    <w:p w14:paraId="3A06F1B5" w14:textId="77777777" w:rsidR="009D6E33" w:rsidRDefault="009D6E33" w:rsidP="00F51F4E">
      <w:pPr>
        <w:spacing w:line="300" w:lineRule="auto"/>
        <w:rPr>
          <w:rFonts w:ascii="Georgia" w:hAnsi="Georgia" w:cs="Arial"/>
        </w:rPr>
      </w:pPr>
      <w:r w:rsidRPr="009D6E33">
        <w:rPr>
          <w:rFonts w:ascii="Georgia" w:hAnsi="Georgia" w:cs="Arial"/>
        </w:rPr>
        <w:t xml:space="preserve">Text your email address to: </w:t>
      </w:r>
      <w:r w:rsidRPr="009D6E33">
        <w:rPr>
          <w:rFonts w:ascii="Georgia" w:hAnsi="Georgia" w:cs="Arial"/>
          <w:b/>
          <w:bCs/>
        </w:rPr>
        <w:t>(888) 352-5547</w:t>
      </w:r>
      <w:r w:rsidRPr="009D6E33">
        <w:rPr>
          <w:rFonts w:ascii="Georgia" w:hAnsi="Georgia" w:cs="Arial"/>
        </w:rPr>
        <w:t xml:space="preserve"> to opt-in to the text message attendance program. </w:t>
      </w:r>
    </w:p>
    <w:p w14:paraId="66FC3B82" w14:textId="77777777" w:rsidR="009D6E33" w:rsidRDefault="009D6E33" w:rsidP="00F51F4E">
      <w:pPr>
        <w:spacing w:line="300" w:lineRule="auto"/>
        <w:rPr>
          <w:rFonts w:ascii="Georgia" w:hAnsi="Georgia" w:cs="Arial"/>
        </w:rPr>
      </w:pPr>
    </w:p>
    <w:p w14:paraId="5E192E69" w14:textId="77777777" w:rsidR="009D6E33" w:rsidRDefault="009D6E33" w:rsidP="00F51F4E">
      <w:pPr>
        <w:spacing w:line="300" w:lineRule="auto"/>
        <w:rPr>
          <w:rFonts w:ascii="Georgia" w:hAnsi="Georgia" w:cs="Arial"/>
        </w:rPr>
      </w:pPr>
      <w:r w:rsidRPr="009D6E33">
        <w:rPr>
          <w:rFonts w:ascii="Georgia" w:hAnsi="Georgia" w:cs="Arial"/>
        </w:rPr>
        <w:t xml:space="preserve">You will receive a text notification indicating your phone number has been updated. Once your account is paired to your mobile number and you have obtained the event code, send the code via text to: </w:t>
      </w:r>
      <w:r w:rsidRPr="009D6E33">
        <w:rPr>
          <w:rFonts w:ascii="Georgia" w:hAnsi="Georgia" w:cs="Arial"/>
          <w:b/>
          <w:bCs/>
        </w:rPr>
        <w:t>(888) 352-5547</w:t>
      </w:r>
      <w:r w:rsidRPr="009D6E33">
        <w:rPr>
          <w:rFonts w:ascii="Georgia" w:hAnsi="Georgia" w:cs="Arial"/>
        </w:rPr>
        <w:t xml:space="preserve">. </w:t>
      </w:r>
    </w:p>
    <w:p w14:paraId="009E2F7F" w14:textId="77777777" w:rsidR="009D6E33" w:rsidRDefault="009D6E33" w:rsidP="00F51F4E">
      <w:pPr>
        <w:spacing w:line="300" w:lineRule="auto"/>
        <w:rPr>
          <w:rFonts w:ascii="Georgia" w:hAnsi="Georgia" w:cs="Arial"/>
        </w:rPr>
      </w:pPr>
    </w:p>
    <w:p w14:paraId="36DADD0B" w14:textId="3F8480EA" w:rsidR="0085521A" w:rsidRPr="009D6E33" w:rsidRDefault="009D6E33" w:rsidP="00F51F4E">
      <w:pPr>
        <w:spacing w:line="300" w:lineRule="auto"/>
        <w:rPr>
          <w:rFonts w:ascii="Georgia" w:hAnsi="Georgia" w:cs="Arial"/>
          <w:b/>
          <w:bCs/>
        </w:rPr>
      </w:pPr>
      <w:r w:rsidRPr="009D6E33">
        <w:rPr>
          <w:rFonts w:ascii="Georgia" w:hAnsi="Georgia" w:cs="Arial"/>
          <w:b/>
          <w:bCs/>
        </w:rPr>
        <w:t xml:space="preserve">Please note, attendance can only be recorded 60 minutes prior to the activity start time, during the activity and up to 2 </w:t>
      </w:r>
      <w:r w:rsidR="00DA4F91">
        <w:rPr>
          <w:rFonts w:ascii="Georgia" w:hAnsi="Georgia" w:cs="Arial"/>
          <w:b/>
          <w:bCs/>
        </w:rPr>
        <w:t>hours</w:t>
      </w:r>
      <w:r w:rsidRPr="009D6E33">
        <w:rPr>
          <w:rFonts w:ascii="Georgia" w:hAnsi="Georgia" w:cs="Arial"/>
          <w:b/>
          <w:bCs/>
        </w:rPr>
        <w:t xml:space="preserve"> (</w:t>
      </w:r>
      <w:r w:rsidR="00DA4F91">
        <w:rPr>
          <w:rFonts w:ascii="Georgia" w:hAnsi="Georgia" w:cs="Arial"/>
          <w:b/>
          <w:bCs/>
        </w:rPr>
        <w:t xml:space="preserve">120 </w:t>
      </w:r>
      <w:r w:rsidRPr="009D6E33">
        <w:rPr>
          <w:rFonts w:ascii="Georgia" w:hAnsi="Georgia" w:cs="Arial"/>
          <w:b/>
          <w:bCs/>
        </w:rPr>
        <w:t>minutes) after the activity closes.</w:t>
      </w:r>
    </w:p>
    <w:sectPr w:rsidR="0085521A" w:rsidRPr="009D6E33" w:rsidSect="003C4855">
      <w:headerReference w:type="default" r:id="rId7"/>
      <w:footerReference w:type="default" r:id="rId8"/>
      <w:pgSz w:w="12240" w:h="15840"/>
      <w:pgMar w:top="3114" w:right="32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866A5" w14:textId="77777777" w:rsidR="00C40B2D" w:rsidRDefault="00C40B2D" w:rsidP="002E7609">
      <w:r>
        <w:separator/>
      </w:r>
    </w:p>
  </w:endnote>
  <w:endnote w:type="continuationSeparator" w:id="0">
    <w:p w14:paraId="1BC020F0" w14:textId="77777777" w:rsidR="00C40B2D" w:rsidRDefault="00C40B2D" w:rsidP="002E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Sans-700">
    <w:altName w:val="Calibri"/>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F485" w14:textId="0C3D66D3" w:rsidR="006C7CC9" w:rsidRPr="006C7CC9" w:rsidRDefault="006C7CC9">
    <w:pPr>
      <w:pStyle w:val="Footer"/>
      <w:rPr>
        <w:sz w:val="16"/>
        <w:szCs w:val="16"/>
      </w:rPr>
    </w:pPr>
    <w:r w:rsidRPr="006C7CC9">
      <w:rPr>
        <w:sz w:val="16"/>
        <w:szCs w:val="16"/>
      </w:rPr>
      <w:t xml:space="preserve">Lehigh Valley Health Network | Continuing Education Department | </w:t>
    </w:r>
    <w:hyperlink r:id="rId1" w:history="1">
      <w:r w:rsidRPr="006C7CC9">
        <w:rPr>
          <w:rStyle w:val="Hyperlink"/>
          <w:sz w:val="16"/>
          <w:szCs w:val="16"/>
        </w:rPr>
        <w:t>https://jefferson-lehigh.cloud-cme.com/</w:t>
      </w:r>
    </w:hyperlink>
    <w:r w:rsidRPr="006C7CC9">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A534F" w14:textId="77777777" w:rsidR="00C40B2D" w:rsidRDefault="00C40B2D" w:rsidP="002E7609">
      <w:r>
        <w:separator/>
      </w:r>
    </w:p>
  </w:footnote>
  <w:footnote w:type="continuationSeparator" w:id="0">
    <w:p w14:paraId="0052AE94" w14:textId="77777777" w:rsidR="00C40B2D" w:rsidRDefault="00C40B2D" w:rsidP="002E7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3702" w14:textId="1968C45B" w:rsidR="002E7609" w:rsidRDefault="002E7609">
    <w:pPr>
      <w:pStyle w:val="Header"/>
    </w:pPr>
    <w:r>
      <w:rPr>
        <w:noProof/>
      </w:rPr>
      <w:drawing>
        <wp:anchor distT="0" distB="0" distL="114300" distR="114300" simplePos="0" relativeHeight="251658240" behindDoc="1" locked="0" layoutInCell="1" allowOverlap="1" wp14:anchorId="634185E3" wp14:editId="721956A0">
          <wp:simplePos x="0" y="0"/>
          <wp:positionH relativeFrom="page">
            <wp:posOffset>5080</wp:posOffset>
          </wp:positionH>
          <wp:positionV relativeFrom="paragraph">
            <wp:posOffset>-513678</wp:posOffset>
          </wp:positionV>
          <wp:extent cx="7818120" cy="10122408"/>
          <wp:effectExtent l="0" t="0" r="0" b="0"/>
          <wp:wrapNone/>
          <wp:docPr id="1260088431"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926352" name="Picture 1" descr="A screenshot of a cell pho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65B96"/>
    <w:multiLevelType w:val="hybridMultilevel"/>
    <w:tmpl w:val="FC90D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537A9"/>
    <w:multiLevelType w:val="hybridMultilevel"/>
    <w:tmpl w:val="7E7A8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178024">
    <w:abstractNumId w:val="1"/>
  </w:num>
  <w:num w:numId="2" w16cid:durableId="1468741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09"/>
    <w:rsid w:val="00071BEF"/>
    <w:rsid w:val="0010435D"/>
    <w:rsid w:val="001B001E"/>
    <w:rsid w:val="00290FA2"/>
    <w:rsid w:val="002E7609"/>
    <w:rsid w:val="00394193"/>
    <w:rsid w:val="003C4855"/>
    <w:rsid w:val="004149C0"/>
    <w:rsid w:val="00415E35"/>
    <w:rsid w:val="00494727"/>
    <w:rsid w:val="005B5BCD"/>
    <w:rsid w:val="006C7CC9"/>
    <w:rsid w:val="0085521A"/>
    <w:rsid w:val="00967C78"/>
    <w:rsid w:val="009D6E33"/>
    <w:rsid w:val="00AC40C2"/>
    <w:rsid w:val="00B64408"/>
    <w:rsid w:val="00C34DC8"/>
    <w:rsid w:val="00C40B2D"/>
    <w:rsid w:val="00D40B16"/>
    <w:rsid w:val="00D75948"/>
    <w:rsid w:val="00DA4F91"/>
    <w:rsid w:val="00DF37F9"/>
    <w:rsid w:val="00DF6C59"/>
    <w:rsid w:val="00E4584D"/>
    <w:rsid w:val="00EB4854"/>
    <w:rsid w:val="00EF35DC"/>
    <w:rsid w:val="00F2357E"/>
    <w:rsid w:val="00F3533C"/>
    <w:rsid w:val="00F51F4E"/>
    <w:rsid w:val="00FF4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CD23B"/>
  <w15:chartTrackingRefBased/>
  <w15:docId w15:val="{B6FF5258-DFF0-104A-9158-8544D3D5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6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6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6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6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609"/>
    <w:rPr>
      <w:rFonts w:eastAsiaTheme="majorEastAsia" w:cstheme="majorBidi"/>
      <w:color w:val="272727" w:themeColor="text1" w:themeTint="D8"/>
    </w:rPr>
  </w:style>
  <w:style w:type="paragraph" w:styleId="Title">
    <w:name w:val="Title"/>
    <w:basedOn w:val="Normal"/>
    <w:next w:val="Normal"/>
    <w:link w:val="TitleChar"/>
    <w:uiPriority w:val="99"/>
    <w:qFormat/>
    <w:rsid w:val="002E76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6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6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7609"/>
    <w:rPr>
      <w:i/>
      <w:iCs/>
      <w:color w:val="404040" w:themeColor="text1" w:themeTint="BF"/>
    </w:rPr>
  </w:style>
  <w:style w:type="paragraph" w:styleId="ListParagraph">
    <w:name w:val="List Paragraph"/>
    <w:basedOn w:val="Normal"/>
    <w:uiPriority w:val="34"/>
    <w:qFormat/>
    <w:rsid w:val="002E7609"/>
    <w:pPr>
      <w:ind w:left="720"/>
      <w:contextualSpacing/>
    </w:pPr>
  </w:style>
  <w:style w:type="character" w:styleId="IntenseEmphasis">
    <w:name w:val="Intense Emphasis"/>
    <w:basedOn w:val="DefaultParagraphFont"/>
    <w:uiPriority w:val="21"/>
    <w:qFormat/>
    <w:rsid w:val="002E7609"/>
    <w:rPr>
      <w:i/>
      <w:iCs/>
      <w:color w:val="0F4761" w:themeColor="accent1" w:themeShade="BF"/>
    </w:rPr>
  </w:style>
  <w:style w:type="paragraph" w:styleId="IntenseQuote">
    <w:name w:val="Intense Quote"/>
    <w:basedOn w:val="Normal"/>
    <w:next w:val="Normal"/>
    <w:link w:val="IntenseQuoteChar"/>
    <w:uiPriority w:val="30"/>
    <w:qFormat/>
    <w:rsid w:val="002E7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609"/>
    <w:rPr>
      <w:i/>
      <w:iCs/>
      <w:color w:val="0F4761" w:themeColor="accent1" w:themeShade="BF"/>
    </w:rPr>
  </w:style>
  <w:style w:type="character" w:styleId="IntenseReference">
    <w:name w:val="Intense Reference"/>
    <w:basedOn w:val="DefaultParagraphFont"/>
    <w:uiPriority w:val="32"/>
    <w:qFormat/>
    <w:rsid w:val="002E7609"/>
    <w:rPr>
      <w:b/>
      <w:bCs/>
      <w:smallCaps/>
      <w:color w:val="0F4761" w:themeColor="accent1" w:themeShade="BF"/>
      <w:spacing w:val="5"/>
    </w:rPr>
  </w:style>
  <w:style w:type="paragraph" w:styleId="Header">
    <w:name w:val="header"/>
    <w:basedOn w:val="Normal"/>
    <w:link w:val="HeaderChar"/>
    <w:uiPriority w:val="99"/>
    <w:unhideWhenUsed/>
    <w:rsid w:val="002E7609"/>
    <w:pPr>
      <w:tabs>
        <w:tab w:val="center" w:pos="4680"/>
        <w:tab w:val="right" w:pos="9360"/>
      </w:tabs>
    </w:pPr>
  </w:style>
  <w:style w:type="character" w:customStyle="1" w:styleId="HeaderChar">
    <w:name w:val="Header Char"/>
    <w:basedOn w:val="DefaultParagraphFont"/>
    <w:link w:val="Header"/>
    <w:uiPriority w:val="99"/>
    <w:rsid w:val="002E7609"/>
  </w:style>
  <w:style w:type="paragraph" w:styleId="Footer">
    <w:name w:val="footer"/>
    <w:basedOn w:val="Normal"/>
    <w:link w:val="FooterChar"/>
    <w:uiPriority w:val="99"/>
    <w:unhideWhenUsed/>
    <w:rsid w:val="002E7609"/>
    <w:pPr>
      <w:tabs>
        <w:tab w:val="center" w:pos="4680"/>
        <w:tab w:val="right" w:pos="9360"/>
      </w:tabs>
    </w:pPr>
  </w:style>
  <w:style w:type="character" w:customStyle="1" w:styleId="FooterChar">
    <w:name w:val="Footer Char"/>
    <w:basedOn w:val="DefaultParagraphFont"/>
    <w:link w:val="Footer"/>
    <w:uiPriority w:val="99"/>
    <w:rsid w:val="002E7609"/>
  </w:style>
  <w:style w:type="paragraph" w:customStyle="1" w:styleId="name">
    <w:name w:val="name"/>
    <w:basedOn w:val="Title"/>
    <w:uiPriority w:val="99"/>
    <w:rsid w:val="002E7609"/>
    <w:pPr>
      <w:suppressAutoHyphens/>
      <w:autoSpaceDE w:val="0"/>
      <w:autoSpaceDN w:val="0"/>
      <w:adjustRightInd w:val="0"/>
      <w:spacing w:before="80" w:after="0" w:line="165" w:lineRule="atLeast"/>
      <w:contextualSpacing w:val="0"/>
      <w:textAlignment w:val="center"/>
    </w:pPr>
    <w:rPr>
      <w:rFonts w:ascii="MuseoSans-700" w:eastAsiaTheme="minorHAnsi" w:hAnsi="MuseoSans-700" w:cs="MuseoSans-700"/>
      <w:color w:val="000000"/>
      <w:spacing w:val="0"/>
      <w:kern w:val="0"/>
      <w:sz w:val="15"/>
      <w:szCs w:val="15"/>
    </w:rPr>
  </w:style>
  <w:style w:type="character" w:styleId="Hyperlink">
    <w:name w:val="Hyperlink"/>
    <w:basedOn w:val="DefaultParagraphFont"/>
    <w:uiPriority w:val="99"/>
    <w:unhideWhenUsed/>
    <w:rsid w:val="006C7CC9"/>
    <w:rPr>
      <w:color w:val="467886" w:themeColor="hyperlink"/>
      <w:u w:val="single"/>
    </w:rPr>
  </w:style>
  <w:style w:type="character" w:styleId="UnresolvedMention">
    <w:name w:val="Unresolved Mention"/>
    <w:basedOn w:val="DefaultParagraphFont"/>
    <w:uiPriority w:val="99"/>
    <w:semiHidden/>
    <w:unhideWhenUsed/>
    <w:rsid w:val="006C7CC9"/>
    <w:rPr>
      <w:color w:val="605E5C"/>
      <w:shd w:val="clear" w:color="auto" w:fill="E1DFDD"/>
    </w:rPr>
  </w:style>
  <w:style w:type="character" w:styleId="FollowedHyperlink">
    <w:name w:val="FollowedHyperlink"/>
    <w:basedOn w:val="DefaultParagraphFont"/>
    <w:uiPriority w:val="99"/>
    <w:semiHidden/>
    <w:unhideWhenUsed/>
    <w:rsid w:val="006C7CC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jefferson-lehigh.cloud-cm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841</Characters>
  <Application>Microsoft Office Word</Application>
  <DocSecurity>0</DocSecurity>
  <Lines>28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E Parrish</dc:creator>
  <cp:keywords/>
  <dc:description/>
  <cp:lastModifiedBy>Moraima Lopez-Alford</cp:lastModifiedBy>
  <cp:revision>3</cp:revision>
  <dcterms:created xsi:type="dcterms:W3CDTF">2026-01-05T15:54:00Z</dcterms:created>
  <dcterms:modified xsi:type="dcterms:W3CDTF">2026-01-05T15:54:00Z</dcterms:modified>
</cp:coreProperties>
</file>